
<file path=[Content_Types].xml><?xml version="1.0" encoding="utf-8"?>
<Types xmlns="http://schemas.openxmlformats.org/package/2006/content-types">
  <Override PartName="/_rels/.rels" ContentType="application/vnd.openxmlformats-package.relationships+xml"/>
  <Override PartName="/word/glossary/webSettings.xml" ContentType="application/vnd.openxmlformats-officedocument.wordprocessingml.webSettings+xml"/>
  <Override PartName="/word/glossary/document.xml" ContentType="application/vnd.openxmlformats-officedocument.wordprocessingml.document.glossary+xml"/>
  <Override PartName="/word/glossary/_rels/document.xml.rels" ContentType="application/vnd.openxmlformats-package.relationship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32"/>
          <w:szCs w:val="32"/>
          <w:bdr w:val="single" w:sz="4" w:space="0" w:color="00000A"/>
        </w:rPr>
      </w:pPr>
      <w:r>
        <w:rPr>
          <w:b/>
          <w:sz w:val="40"/>
          <w:szCs w:val="40"/>
        </w:rPr>
        <w:t>　　　　医療と介護の連</w:t>
      </w:r>
      <w:bookmarkStart w:id="0" w:name="_GoBack"/>
      <w:bookmarkEnd w:id="0"/>
      <w:r>
        <w:rPr>
          <w:b/>
          <w:sz w:val="40"/>
          <w:szCs w:val="40"/>
        </w:rPr>
        <w:t>携シートのマニュアル　</w:t>
      </w:r>
    </w:p>
    <w:p>
      <w:pPr>
        <w:pStyle w:val="Normal"/>
        <w:rPr/>
      </w:pPr>
      <w:r>
        <w:rPr/>
      </w:r>
    </w:p>
    <w:p>
      <w:pPr>
        <w:pStyle w:val="Normal"/>
        <w:rPr>
          <w:sz w:val="24"/>
          <w:szCs w:val="24"/>
        </w:rPr>
      </w:pPr>
      <w:r>
        <w:rPr>
          <w:sz w:val="24"/>
          <w:szCs w:val="24"/>
        </w:rPr>
        <w:t>１．目的</w:t>
      </w:r>
    </w:p>
    <w:p>
      <w:pPr>
        <w:pStyle w:val="Normal"/>
        <w:ind w:firstLine="240"/>
        <w:rPr>
          <w:sz w:val="24"/>
          <w:szCs w:val="24"/>
        </w:rPr>
      </w:pPr>
      <w:r>
        <w:rPr>
          <w:sz w:val="24"/>
          <w:szCs w:val="24"/>
        </w:rPr>
        <w:t>伊奈町の方が住み慣れた地域で安心して在宅療養生活を送るには、関係機関の連携による一体的なサービス提供が重要です。このため、医療・看護・介護の連携を推進するしくみづくりや環境整備を目的として、伊奈町在宅医療介護連携推進協議会で協議を行い、標準となる連携シートを作成しました。このシートを使うことで、関係機関の間でより活発で効果的な連携が進むことをめざしています。</w:t>
      </w:r>
    </w:p>
    <w:p>
      <w:pPr>
        <w:pStyle w:val="Normal"/>
        <w:rPr>
          <w:sz w:val="24"/>
          <w:szCs w:val="24"/>
        </w:rPr>
      </w:pPr>
      <w:r>
        <w:rPr>
          <w:sz w:val="24"/>
          <w:szCs w:val="24"/>
        </w:rPr>
      </w:r>
    </w:p>
    <w:p>
      <w:pPr>
        <w:pStyle w:val="Normal"/>
        <w:rPr>
          <w:sz w:val="24"/>
          <w:szCs w:val="24"/>
        </w:rPr>
      </w:pPr>
      <w:r>
        <w:rPr>
          <w:sz w:val="24"/>
          <w:szCs w:val="24"/>
        </w:rPr>
        <w:t>２．医療機関</w:t>
      </w:r>
      <w:r>
        <w:rPr>
          <w:sz w:val="24"/>
          <w:szCs w:val="24"/>
        </w:rPr>
        <w:t>(</w:t>
      </w:r>
      <w:r>
        <w:rPr>
          <w:sz w:val="24"/>
          <w:szCs w:val="24"/>
        </w:rPr>
        <w:t>町内にある</w:t>
      </w:r>
      <w:r>
        <w:rPr>
          <w:sz w:val="24"/>
          <w:szCs w:val="24"/>
        </w:rPr>
        <w:t>)</w:t>
      </w:r>
      <w:r>
        <w:rPr>
          <w:sz w:val="24"/>
          <w:szCs w:val="24"/>
        </w:rPr>
        <w:t>と介護連携シート</w:t>
      </w:r>
    </w:p>
    <w:p>
      <w:pPr>
        <w:pStyle w:val="Normal"/>
        <w:rPr>
          <w:sz w:val="24"/>
          <w:szCs w:val="24"/>
        </w:rPr>
      </w:pPr>
      <w:r>
        <w:rPr>
          <w:sz w:val="24"/>
          <w:szCs w:val="24"/>
        </w:rPr>
        <w:t>（１）シートの概要</w:t>
      </w:r>
    </w:p>
    <w:p>
      <w:pPr>
        <w:pStyle w:val="Normal"/>
        <w:rPr>
          <w:sz w:val="24"/>
          <w:szCs w:val="24"/>
        </w:rPr>
      </w:pPr>
      <w:r>
        <w:rPr>
          <w:sz w:val="24"/>
          <w:szCs w:val="24"/>
        </w:rPr>
      </w:r>
    </w:p>
    <w:p>
      <w:pPr>
        <w:pStyle w:val="ListParagraph"/>
        <w:numPr>
          <w:ilvl w:val="0"/>
          <w:numId w:val="1"/>
        </w:numPr>
        <w:rPr>
          <w:sz w:val="24"/>
          <w:szCs w:val="24"/>
        </w:rPr>
      </w:pPr>
      <w:r>
        <w:rPr>
          <w:sz w:val="24"/>
          <w:szCs w:val="24"/>
        </w:rPr>
        <w:t>人・家族等を通してのやりとりを補完し、担当医と本人を取り巻く関係機関と十分な情報共有を図るためのシートです。</w:t>
      </w:r>
    </w:p>
    <w:p>
      <w:pPr>
        <w:pStyle w:val="Normal"/>
        <w:rPr>
          <w:sz w:val="24"/>
          <w:szCs w:val="24"/>
        </w:rPr>
      </w:pPr>
      <w:r>
        <w:rPr>
          <w:sz w:val="24"/>
          <w:szCs w:val="24"/>
        </w:rPr>
      </w:r>
    </w:p>
    <w:p>
      <w:pPr>
        <w:pStyle w:val="Normal"/>
        <w:rPr>
          <w:sz w:val="24"/>
          <w:szCs w:val="24"/>
        </w:rPr>
      </w:pPr>
      <w:r>
        <w:rPr>
          <w:sz w:val="24"/>
          <w:szCs w:val="24"/>
        </w:rPr>
        <w:t>②</w:t>
      </w:r>
      <w:r>
        <w:rPr>
          <w:sz w:val="24"/>
          <w:szCs w:val="24"/>
        </w:rPr>
        <w:t>基本的に病名や診療情報そのものの照会（※）ではなく、それを踏まえた上で、在宅療養生活を支援していくためのやりとりに使うことを想定しています。活用例を参考に、サービス担当者会議開催時など、サービス内容を見直すために有効に活用してください。</w:t>
      </w:r>
    </w:p>
    <w:p>
      <w:pPr>
        <w:pStyle w:val="Normal"/>
        <w:rPr>
          <w:sz w:val="24"/>
          <w:szCs w:val="24"/>
        </w:rPr>
      </w:pPr>
      <w:r>
        <w:rPr>
          <w:sz w:val="24"/>
          <w:szCs w:val="24"/>
        </w:rPr>
        <w:t>※</w:t>
      </w:r>
      <w:r>
        <w:rPr>
          <w:sz w:val="24"/>
          <w:szCs w:val="24"/>
        </w:rPr>
        <w:t>病名等の診療情報を提供してもらう必要が生じた場合は、診療報酬の対象となり、自己負担が発生する可能性があるので、本人・家族と事前に相談してください。</w:t>
      </w:r>
    </w:p>
    <w:p>
      <w:pPr>
        <w:pStyle w:val="Normal"/>
        <w:rPr>
          <w:sz w:val="24"/>
          <w:szCs w:val="24"/>
        </w:rPr>
      </w:pPr>
      <w:r>
        <w:rPr>
          <w:sz w:val="24"/>
          <w:szCs w:val="24"/>
        </w:rPr>
        <w:t>③</w:t>
      </w:r>
      <w:r>
        <w:rPr>
          <w:sz w:val="24"/>
          <w:szCs w:val="24"/>
        </w:rPr>
        <w:t>各項目の記載内容について担当医側の理解が深まるよう、送付の際には原則として別紙・送付票（依頼文）と一緒に送付してください。</w:t>
      </w:r>
    </w:p>
    <w:p>
      <w:pPr>
        <w:pStyle w:val="Normal"/>
        <w:rPr>
          <w:sz w:val="24"/>
          <w:szCs w:val="24"/>
        </w:rPr>
      </w:pPr>
      <w:r>
        <w:rPr>
          <w:sz w:val="24"/>
          <w:szCs w:val="24"/>
        </w:rPr>
      </w:r>
    </w:p>
    <w:p>
      <w:pPr>
        <w:pStyle w:val="Normal"/>
        <w:rPr>
          <w:sz w:val="24"/>
          <w:szCs w:val="24"/>
        </w:rPr>
      </w:pPr>
      <w:r>
        <w:rPr>
          <w:sz w:val="24"/>
          <w:szCs w:val="24"/>
        </w:rPr>
        <w:t>（２）活用方法とルール</w:t>
      </w:r>
    </w:p>
    <w:p>
      <w:pPr>
        <w:pStyle w:val="Normal"/>
        <w:ind w:firstLine="241"/>
        <w:rPr>
          <w:sz w:val="24"/>
          <w:szCs w:val="24"/>
        </w:rPr>
      </w:pPr>
      <w:r>
        <w:rPr>
          <w:b/>
          <w:sz w:val="24"/>
          <w:szCs w:val="24"/>
        </w:rPr>
        <w:t>ケアマネジャー→担当医</w:t>
      </w:r>
      <w:r>
        <w:rPr>
          <w:sz w:val="24"/>
          <w:szCs w:val="24"/>
        </w:rPr>
        <w:t>、</w:t>
      </w:r>
      <w:r>
        <w:rPr>
          <w:b/>
          <w:sz w:val="24"/>
          <w:szCs w:val="24"/>
        </w:rPr>
        <w:t>担当医→ケアマネジャー</w:t>
      </w:r>
      <w:r>
        <w:rPr>
          <w:sz w:val="24"/>
          <w:szCs w:val="24"/>
        </w:rPr>
        <w:t>と担当医とケアマネジャーが中心となって連携することが多いことが想定されます。</w:t>
      </w:r>
    </w:p>
    <w:p>
      <w:pPr>
        <w:pStyle w:val="Normal"/>
        <w:ind w:firstLine="241"/>
        <w:rPr>
          <w:sz w:val="24"/>
          <w:szCs w:val="24"/>
        </w:rPr>
      </w:pPr>
      <w:r>
        <w:rPr>
          <w:b/>
          <w:sz w:val="24"/>
          <w:szCs w:val="24"/>
        </w:rPr>
        <w:t>ケアマネジャー→担当医では、</w:t>
      </w:r>
      <w:r>
        <w:rPr>
          <w:sz w:val="24"/>
          <w:szCs w:val="24"/>
        </w:rPr>
        <w:t>その情報を共有する関係機関（訪問看護、薬剤師、介護事業所等）の前の□にレ点を記入してください。（記載時の把握出来てる時点でご記入ください。）</w:t>
      </w:r>
    </w:p>
    <w:p>
      <w:pPr>
        <w:pStyle w:val="Normal"/>
        <w:rPr>
          <w:sz w:val="24"/>
          <w:szCs w:val="24"/>
        </w:rPr>
      </w:pPr>
      <w:r>
        <w:rPr>
          <w:sz w:val="24"/>
          <w:szCs w:val="24"/>
        </w:rPr>
        <w:t>在宅で療養中の方について、担当医あて報告・連絡・相談を行う際、または、担当医から関係機関への連絡、状況確認の際などに使用します。返信が必要な場合はその旨必ず記載してお使いください。　　　　　　　　　　　　</w:t>
      </w:r>
    </w:p>
    <w:p>
      <w:pPr>
        <w:pStyle w:val="Normal"/>
        <w:rPr>
          <w:sz w:val="24"/>
          <w:szCs w:val="24"/>
        </w:rPr>
      </w:pPr>
      <w:r>
        <w:rPr>
          <w:sz w:val="24"/>
          <w:szCs w:val="24"/>
        </w:rPr>
      </w:r>
    </w:p>
    <w:p>
      <w:pPr>
        <w:pStyle w:val="Normal"/>
        <w:rPr>
          <w:sz w:val="24"/>
          <w:szCs w:val="24"/>
        </w:rPr>
      </w:pPr>
      <w:r>
        <w:rPr>
          <w:sz w:val="24"/>
          <w:szCs w:val="24"/>
        </w:rPr>
        <w:t>・連携の中心にいるのは言うまでもなくご本人および家族です。本人・家族等と担当医の間のやりとりだけでは十分な情報共有が難しい場合に、可能な限りその都度同意を得ながらこのシートを活用してください。</w:t>
      </w:r>
    </w:p>
    <w:p>
      <w:pPr>
        <w:pStyle w:val="Normal"/>
        <w:rPr>
          <w:sz w:val="24"/>
          <w:szCs w:val="24"/>
        </w:rPr>
      </w:pPr>
      <w:r>
        <w:rPr>
          <w:sz w:val="24"/>
          <w:szCs w:val="24"/>
        </w:rPr>
        <w:t>・このシートは連携のための１つのツールです。全てを一枚で済ませられるわけではありませんし、文書のやりとりだけにこだわらず、ケースバイケースで、電話・面談等もっとも適切な手段を選ぶ（あるいは組み合わせる）ことが大切です。また薬剤の情報が必要になるときは、お薬手帳、薬剤情報提供書を添付することも必要です。</w:t>
      </w:r>
    </w:p>
    <w:p>
      <w:pPr>
        <w:pStyle w:val="Normal"/>
        <w:rPr>
          <w:sz w:val="24"/>
          <w:szCs w:val="24"/>
        </w:rPr>
      </w:pPr>
      <w:r>
        <w:rPr>
          <w:sz w:val="24"/>
          <w:szCs w:val="24"/>
        </w:rPr>
      </w:r>
    </w:p>
    <w:p>
      <w:pPr>
        <w:pStyle w:val="Normal"/>
        <w:rPr>
          <w:sz w:val="24"/>
          <w:szCs w:val="24"/>
        </w:rPr>
      </w:pPr>
      <w:r>
        <w:rPr>
          <w:sz w:val="24"/>
          <w:szCs w:val="24"/>
        </w:rPr>
        <w:t>注１：はじめに該当者の担当○○である旨を、担当医にしっかり伝えることが必要です。一面識もない状態でいきなり</w:t>
      </w:r>
      <w:r>
        <w:rPr>
          <w:sz w:val="24"/>
          <w:szCs w:val="24"/>
        </w:rPr>
        <w:t>FAX</w:t>
      </w:r>
      <w:r>
        <w:rPr>
          <w:sz w:val="24"/>
          <w:szCs w:val="24"/>
        </w:rPr>
        <w:t>で返信を求めるような相談は控え、通院同行時や電話等で自分の氏名・事業所名をしっかり伝えた上で、情報をやりとりしてください。該当者についても、誤認を防ぐため、生年月日を伝えることも必要です。</w:t>
      </w:r>
    </w:p>
    <w:p>
      <w:pPr>
        <w:pStyle w:val="Normal"/>
        <w:rPr>
          <w:sz w:val="24"/>
          <w:szCs w:val="24"/>
        </w:rPr>
      </w:pPr>
      <w:r>
        <w:rPr>
          <w:sz w:val="24"/>
          <w:szCs w:val="24"/>
        </w:rPr>
      </w:r>
    </w:p>
    <w:p>
      <w:pPr>
        <w:pStyle w:val="Normal"/>
        <w:rPr>
          <w:sz w:val="24"/>
          <w:szCs w:val="24"/>
        </w:rPr>
      </w:pPr>
      <w:r>
        <w:rPr>
          <w:sz w:val="24"/>
          <w:szCs w:val="24"/>
        </w:rPr>
        <w:t>注２：文字として記録が残ることについて十分配慮が必要ですので、本人に対して開示が難しいと考えられる情報は、できるだけ直接会話の中で補足するようにしてください。</w:t>
      </w:r>
    </w:p>
    <w:p>
      <w:pPr>
        <w:pStyle w:val="Normal"/>
        <w:rPr>
          <w:sz w:val="24"/>
          <w:szCs w:val="24"/>
        </w:rPr>
      </w:pPr>
      <w:r>
        <w:rPr>
          <w:sz w:val="24"/>
          <w:szCs w:val="24"/>
        </w:rPr>
        <w:t>注３：多くの患者を診ている医師の時間と労力を考え、目的を明確にして使ってください。大事なのは量より質、文書のやりとりは必要最低限を心がけましょう。</w:t>
      </w:r>
    </w:p>
    <w:p>
      <w:pPr>
        <w:pStyle w:val="Normal"/>
        <w:rPr>
          <w:sz w:val="24"/>
          <w:szCs w:val="24"/>
        </w:rPr>
      </w:pPr>
      <w:r>
        <w:rPr>
          <w:sz w:val="24"/>
          <w:szCs w:val="24"/>
        </w:rPr>
      </w:r>
    </w:p>
    <w:p>
      <w:pPr>
        <w:pStyle w:val="Normal"/>
        <w:rPr>
          <w:sz w:val="24"/>
          <w:szCs w:val="24"/>
        </w:rPr>
      </w:pPr>
      <w:r>
        <w:rPr>
          <w:sz w:val="24"/>
          <w:szCs w:val="24"/>
        </w:rPr>
        <w:t>注４：事前に電話を入れ了解を得てから送付することとします。</w:t>
      </w:r>
    </w:p>
    <w:p>
      <w:pPr>
        <w:pStyle w:val="Normal"/>
        <w:rPr>
          <w:sz w:val="24"/>
          <w:szCs w:val="24"/>
        </w:rPr>
      </w:pPr>
      <w:r>
        <w:rPr>
          <w:sz w:val="24"/>
          <w:szCs w:val="24"/>
        </w:rPr>
      </w:r>
    </w:p>
    <w:p>
      <w:pPr>
        <w:pStyle w:val="Normal"/>
        <w:rPr>
          <w:sz w:val="24"/>
          <w:szCs w:val="24"/>
        </w:rPr>
      </w:pPr>
      <w:r>
        <w:rPr>
          <w:sz w:val="24"/>
          <w:szCs w:val="24"/>
        </w:rPr>
        <w:t>注５：個人情報保護の観点から、ＦＡＸ利用の場合は誤送信がないよう細心の注意を払ってください。万が一に備え、氏名の一部を削除したり、直前に電話で知らせた上で個人情報なしで送信するなどの配慮をお願いします。</w:t>
      </w:r>
    </w:p>
    <w:p>
      <w:pPr>
        <w:pStyle w:val="Normal"/>
        <w:rPr>
          <w:sz w:val="24"/>
          <w:szCs w:val="24"/>
        </w:rPr>
      </w:pPr>
      <w:r>
        <w:rPr>
          <w:sz w:val="24"/>
          <w:szCs w:val="24"/>
        </w:rPr>
      </w:r>
    </w:p>
    <w:p>
      <w:pPr>
        <w:pStyle w:val="Normal"/>
        <w:rPr>
          <w:sz w:val="24"/>
          <w:szCs w:val="24"/>
        </w:rPr>
      </w:pPr>
      <w:r>
        <w:rPr>
          <w:sz w:val="24"/>
          <w:szCs w:val="24"/>
        </w:rPr>
        <w:t>注６：郵便で送る際、回答を希望する場合は返信用封筒を忘れず同封してください。</w:t>
      </w:r>
    </w:p>
    <w:p>
      <w:pPr>
        <w:pStyle w:val="Normal"/>
        <w:rPr>
          <w:sz w:val="24"/>
          <w:szCs w:val="24"/>
        </w:rPr>
      </w:pPr>
      <w:r>
        <w:rPr>
          <w:sz w:val="24"/>
          <w:szCs w:val="24"/>
        </w:rPr>
      </w:r>
    </w:p>
    <w:p>
      <w:pPr>
        <w:pStyle w:val="Normal"/>
        <w:rPr>
          <w:sz w:val="24"/>
          <w:szCs w:val="24"/>
        </w:rPr>
      </w:pPr>
      <w:r>
        <w:rPr>
          <w:sz w:val="24"/>
          <w:szCs w:val="24"/>
        </w:rPr>
        <w:t>（３）その他</w:t>
      </w:r>
    </w:p>
    <w:p>
      <w:pPr>
        <w:pStyle w:val="Normal"/>
        <w:rPr>
          <w:sz w:val="24"/>
          <w:szCs w:val="24"/>
        </w:rPr>
      </w:pPr>
      <w:r>
        <w:rPr>
          <w:sz w:val="24"/>
          <w:szCs w:val="24"/>
        </w:rPr>
        <w:t>①</w:t>
      </w:r>
      <w:r>
        <w:rPr>
          <w:sz w:val="24"/>
          <w:szCs w:val="24"/>
        </w:rPr>
        <w:t>このシートで言う「担当医」とは、意見書を記載している医師とは限りません。複数科目を受診している場合などは、本人同意のうえ、必要に応じて各医師とこのシートを使って連携を図ってください。</w:t>
      </w:r>
    </w:p>
    <w:p>
      <w:pPr>
        <w:pStyle w:val="Normal"/>
        <w:rPr>
          <w:sz w:val="24"/>
          <w:szCs w:val="24"/>
        </w:rPr>
      </w:pPr>
      <w:r>
        <w:rPr>
          <w:sz w:val="24"/>
          <w:szCs w:val="24"/>
        </w:rPr>
      </w:r>
    </w:p>
    <w:p>
      <w:pPr>
        <w:pStyle w:val="Normal"/>
        <w:rPr>
          <w:sz w:val="24"/>
          <w:szCs w:val="24"/>
        </w:rPr>
      </w:pPr>
      <w:r>
        <w:rPr>
          <w:sz w:val="24"/>
          <w:szCs w:val="24"/>
        </w:rPr>
        <w:t>②</w:t>
      </w:r>
      <w:r>
        <w:rPr>
          <w:sz w:val="24"/>
          <w:szCs w:val="24"/>
        </w:rPr>
        <w:t>記入者について⇒担当医から話を聞いたうえでスタッフが代理で記載して回答した場合でも、連携の質は確保されるので支障はないと考えています。（相手先から問い合わせがあった場合には、その旨回答してください。）</w:t>
      </w:r>
    </w:p>
    <w:p>
      <w:pPr>
        <w:pStyle w:val="Normal"/>
        <w:rPr>
          <w:sz w:val="24"/>
          <w:szCs w:val="24"/>
        </w:rPr>
      </w:pPr>
      <w:r>
        <w:rPr>
          <w:sz w:val="24"/>
          <w:szCs w:val="24"/>
        </w:rPr>
      </w:r>
    </w:p>
    <w:p>
      <w:pPr>
        <w:pStyle w:val="Normal"/>
        <w:rPr>
          <w:sz w:val="24"/>
          <w:szCs w:val="24"/>
        </w:rPr>
      </w:pPr>
      <w:r>
        <w:rPr>
          <w:sz w:val="24"/>
          <w:szCs w:val="24"/>
        </w:rPr>
        <w:t>（４）担当医・ケアマネジャー連絡票の活用例</w:t>
      </w:r>
    </w:p>
    <w:p>
      <w:pPr>
        <w:pStyle w:val="Normal"/>
        <w:ind w:firstLine="4800"/>
        <w:rPr>
          <w:sz w:val="24"/>
          <w:szCs w:val="24"/>
        </w:rPr>
      </w:pPr>
      <w:r>
        <w:rPr>
          <w:sz w:val="24"/>
          <w:szCs w:val="24"/>
        </w:rPr>
        <w:t>（必要と考えられるケース【例示】）</w:t>
      </w:r>
    </w:p>
    <w:p>
      <w:pPr>
        <w:pStyle w:val="Normal"/>
        <w:rPr>
          <w:sz w:val="24"/>
          <w:szCs w:val="24"/>
        </w:rPr>
      </w:pPr>
      <w:r>
        <w:rPr>
          <w:sz w:val="24"/>
          <w:szCs w:val="24"/>
        </w:rPr>
        <w:t>①</w:t>
      </w:r>
      <w:r>
        <w:rPr>
          <w:sz w:val="24"/>
          <w:szCs w:val="24"/>
        </w:rPr>
        <w:t>ケアマネジャー ⇒担当医（ → ケアマネジャー）</w:t>
      </w:r>
    </w:p>
    <w:p>
      <w:pPr>
        <w:pStyle w:val="Normal"/>
        <w:rPr>
          <w:sz w:val="24"/>
          <w:szCs w:val="24"/>
        </w:rPr>
      </w:pPr>
      <w:r>
        <w:rPr>
          <w:sz w:val="24"/>
          <w:szCs w:val="24"/>
        </w:rPr>
        <w:t>・利用者の担当ケアマネジャーになった旨の報告</w:t>
      </w:r>
    </w:p>
    <w:p>
      <w:pPr>
        <w:pStyle w:val="Normal"/>
        <w:rPr>
          <w:sz w:val="24"/>
          <w:szCs w:val="24"/>
        </w:rPr>
      </w:pPr>
      <w:r>
        <w:rPr>
          <w:sz w:val="24"/>
          <w:szCs w:val="24"/>
        </w:rPr>
        <w:t>・状態が短期間で大きく変わった場合の連絡（→対応の指示）</w:t>
      </w:r>
    </w:p>
    <w:p>
      <w:pPr>
        <w:pStyle w:val="Normal"/>
        <w:rPr>
          <w:sz w:val="24"/>
          <w:szCs w:val="24"/>
        </w:rPr>
      </w:pPr>
      <w:r>
        <w:rPr>
          <w:sz w:val="24"/>
          <w:szCs w:val="24"/>
        </w:rPr>
        <w:t>・診察だけでは把握しづらい生活状況の報告・相談（→対応の指示）</w:t>
      </w:r>
    </w:p>
    <w:p>
      <w:pPr>
        <w:pStyle w:val="Normal"/>
        <w:rPr>
          <w:sz w:val="24"/>
          <w:szCs w:val="24"/>
        </w:rPr>
      </w:pPr>
      <w:r>
        <w:rPr>
          <w:sz w:val="24"/>
          <w:szCs w:val="24"/>
        </w:rPr>
      </w:r>
    </w:p>
    <w:p>
      <w:pPr>
        <w:pStyle w:val="Normal"/>
        <w:rPr>
          <w:sz w:val="24"/>
          <w:szCs w:val="24"/>
        </w:rPr>
      </w:pPr>
      <w:r>
        <w:rPr>
          <w:sz w:val="24"/>
          <w:szCs w:val="24"/>
        </w:rPr>
        <w:t>（例）ショートステイを利用してみたら夜間頻尿がわかった</w:t>
      </w:r>
    </w:p>
    <w:p>
      <w:pPr>
        <w:pStyle w:val="Normal"/>
        <w:ind w:firstLine="240"/>
        <w:rPr>
          <w:sz w:val="24"/>
          <w:szCs w:val="24"/>
        </w:rPr>
      </w:pPr>
      <w:r>
        <w:rPr>
          <w:sz w:val="24"/>
          <w:szCs w:val="24"/>
        </w:rPr>
        <w:t>認知症が疑われる○○○（言動）があった</w:t>
      </w:r>
    </w:p>
    <w:p>
      <w:pPr>
        <w:pStyle w:val="Normal"/>
        <w:rPr>
          <w:sz w:val="24"/>
          <w:szCs w:val="24"/>
        </w:rPr>
      </w:pPr>
      <w:r>
        <w:rPr>
          <w:sz w:val="24"/>
          <w:szCs w:val="24"/>
        </w:rPr>
        <w:t>・サービス（デイサービス、訪問入浴など）導入を検討するに際しての相談</w:t>
      </w:r>
    </w:p>
    <w:p>
      <w:pPr>
        <w:pStyle w:val="Normal"/>
        <w:rPr>
          <w:sz w:val="24"/>
          <w:szCs w:val="24"/>
        </w:rPr>
      </w:pPr>
      <w:r>
        <w:rPr>
          <w:sz w:val="24"/>
          <w:szCs w:val="24"/>
        </w:rPr>
        <w:t>（→医療面からの注意事項など）</w:t>
      </w:r>
    </w:p>
    <w:p>
      <w:pPr>
        <w:pStyle w:val="Normal"/>
        <w:rPr>
          <w:sz w:val="24"/>
          <w:szCs w:val="24"/>
        </w:rPr>
      </w:pPr>
      <w:r>
        <w:rPr>
          <w:sz w:val="24"/>
          <w:szCs w:val="24"/>
        </w:rPr>
      </w:r>
    </w:p>
    <w:p>
      <w:pPr>
        <w:pStyle w:val="ListParagraph"/>
        <w:numPr>
          <w:ilvl w:val="0"/>
          <w:numId w:val="1"/>
        </w:numPr>
        <w:rPr>
          <w:sz w:val="24"/>
          <w:szCs w:val="24"/>
        </w:rPr>
      </w:pPr>
      <w:r>
        <w:rPr>
          <w:sz w:val="24"/>
          <w:szCs w:val="24"/>
        </w:rPr>
        <w:t>担当医⇒ ケアマネジャー（ → 担当医）</w:t>
      </w:r>
    </w:p>
    <w:p>
      <w:pPr>
        <w:pStyle w:val="Normal"/>
        <w:rPr>
          <w:sz w:val="24"/>
          <w:szCs w:val="24"/>
        </w:rPr>
      </w:pPr>
      <w:r>
        <w:rPr>
          <w:sz w:val="24"/>
          <w:szCs w:val="24"/>
        </w:rPr>
        <w:t>・心身状態に合わせ、特別な注意が必要な場合（必要になった場合）の連絡</w:t>
      </w:r>
    </w:p>
    <w:p>
      <w:pPr>
        <w:pStyle w:val="Normal"/>
        <w:rPr>
          <w:sz w:val="24"/>
          <w:szCs w:val="24"/>
        </w:rPr>
      </w:pPr>
      <w:r>
        <w:rPr>
          <w:sz w:val="24"/>
          <w:szCs w:val="24"/>
        </w:rPr>
        <w:t>（例）血圧（入浴の可否の基準等）、カロリー（食事）や水分摂取、服薬等について</w:t>
      </w:r>
    </w:p>
    <w:p>
      <w:pPr>
        <w:pStyle w:val="Normal"/>
        <w:rPr>
          <w:sz w:val="24"/>
          <w:szCs w:val="24"/>
        </w:rPr>
      </w:pPr>
      <w:r>
        <w:rPr>
          <w:sz w:val="24"/>
          <w:szCs w:val="24"/>
        </w:rPr>
        <w:t>　　（→必要に応じて経過報告）</w:t>
      </w:r>
    </w:p>
    <w:p>
      <w:pPr>
        <w:pStyle w:val="Normal"/>
        <w:rPr>
          <w:sz w:val="24"/>
          <w:szCs w:val="24"/>
        </w:rPr>
      </w:pPr>
      <w:r>
        <w:rPr>
          <w:sz w:val="24"/>
          <w:szCs w:val="24"/>
        </w:rPr>
        <w:t>（例）サービス利用時の注意点などの指示</w:t>
      </w:r>
    </w:p>
    <w:p>
      <w:pPr>
        <w:pStyle w:val="Normal"/>
        <w:rPr>
          <w:sz w:val="24"/>
          <w:szCs w:val="24"/>
        </w:rPr>
      </w:pPr>
      <w:r>
        <w:rPr>
          <w:sz w:val="24"/>
          <w:szCs w:val="24"/>
        </w:rPr>
        <w:t>・経過観察の必要な薬剤（認知症、神経内科系、下剤など）処方についての連絡</w:t>
      </w:r>
    </w:p>
    <w:p>
      <w:pPr>
        <w:pStyle w:val="Normal"/>
        <w:ind w:firstLine="480"/>
        <w:rPr>
          <w:sz w:val="24"/>
          <w:szCs w:val="24"/>
        </w:rPr>
      </w:pPr>
      <w:r>
        <w:rPr>
          <w:sz w:val="24"/>
          <w:szCs w:val="24"/>
        </w:rPr>
        <w:t>（→状況把握に努めて報告）</w:t>
      </w:r>
    </w:p>
    <w:p>
      <w:pPr>
        <w:pStyle w:val="Normal"/>
        <w:ind w:left="240" w:hanging="240"/>
        <w:rPr>
          <w:sz w:val="24"/>
          <w:szCs w:val="24"/>
        </w:rPr>
      </w:pPr>
      <w:r>
        <w:rPr>
          <w:sz w:val="24"/>
          <w:szCs w:val="24"/>
        </w:rPr>
        <w:t>・下肢筋力低下のため、リハビリの必要性があります。高血圧の既往があるので、注意しながらサービスの導入を検討してください。</w:t>
      </w:r>
    </w:p>
    <w:p>
      <w:pPr>
        <w:pStyle w:val="Normal"/>
        <w:ind w:firstLine="480"/>
        <w:rPr>
          <w:sz w:val="24"/>
          <w:szCs w:val="24"/>
        </w:rPr>
      </w:pPr>
      <w:r>
        <w:rPr>
          <w:sz w:val="24"/>
          <w:szCs w:val="24"/>
        </w:rPr>
        <w:t>（→必要に応じ経過報告）</w:t>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sz w:val="24"/>
          <w:szCs w:val="24"/>
        </w:rPr>
      </w:pPr>
      <w:r>
        <w:rPr>
          <w:sz w:val="24"/>
          <w:szCs w:val="24"/>
        </w:rPr>
      </w:r>
    </w:p>
    <w:p>
      <w:pPr>
        <w:pStyle w:val="Normal"/>
        <w:rPr/>
      </w:pPr>
      <w:r>
        <w:rPr/>
      </w:r>
    </w:p>
    <w:sectPr>
      <w:footerReference w:type="default" r:id="rId2"/>
      <w:type w:val="nextPage"/>
      <w:pgSz w:w="11906" w:h="16838"/>
      <w:pgMar w:left="1080" w:right="1080" w:header="0" w:top="1440" w:footer="992" w:bottom="1440"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roman"/>
    <w:pitch w:val="variable"/>
  </w:font>
  <w:font w:name="ＭＳ Ｐゴシック">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lang w:val="ja-JP"/>
      </w:rPr>
    </w:pPr>
    <w:r>
      <w:rPr/>
    </w:r>
  </w:p>
  <w:p>
    <w:pPr>
      <w:pStyle w:val="Style23"/>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84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 w:cs="ＭＳ 明朝" w:asciiTheme="minorHAnsi" w:cstheme="minorBidi" w:eastAsiaTheme="minorEastAsia" w:hAnsiTheme="minorHAnsi"/>
        <w:szCs w:val="22"/>
        <w:lang w:val="en-US" w:eastAsia="ja-JP"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bidi w:val="0"/>
      <w:jc w:val="both"/>
    </w:pPr>
    <w:rPr>
      <w:rFonts w:ascii="Century" w:hAnsi="Century" w:eastAsia="" w:cs="ＭＳ 明朝" w:asciiTheme="minorHAnsi" w:cstheme="minorBidi" w:eastAsiaTheme="minorEastAsia" w:hAnsiTheme="minorHAnsi"/>
      <w:color w:val="00000A"/>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a3"/>
    <w:uiPriority w:val="99"/>
    <w:semiHidden/>
    <w:qFormat/>
    <w:rsid w:val="00576943"/>
    <w:rPr>
      <w:rFonts w:ascii="Arial" w:hAnsi="Arial" w:eastAsia="" w:cs="ＭＳ ゴシック" w:asciiTheme="majorHAnsi" w:cstheme="majorBidi" w:eastAsiaTheme="majorEastAsia" w:hAnsiTheme="majorHAnsi"/>
      <w:sz w:val="18"/>
      <w:szCs w:val="18"/>
    </w:rPr>
  </w:style>
  <w:style w:type="character" w:styleId="Style15" w:customStyle="1">
    <w:name w:val="ヘッダー (文字)"/>
    <w:basedOn w:val="DefaultParagraphFont"/>
    <w:link w:val="a5"/>
    <w:uiPriority w:val="99"/>
    <w:qFormat/>
    <w:rsid w:val="00472db4"/>
    <w:rPr/>
  </w:style>
  <w:style w:type="character" w:styleId="Style16" w:customStyle="1">
    <w:name w:val="フッター (文字)"/>
    <w:basedOn w:val="DefaultParagraphFont"/>
    <w:link w:val="a7"/>
    <w:uiPriority w:val="99"/>
    <w:qFormat/>
    <w:rsid w:val="00472db4"/>
    <w:rPr/>
  </w:style>
  <w:style w:type="paragraph" w:styleId="Style17">
    <w:name w:val="見出し"/>
    <w:basedOn w:val="Normal"/>
    <w:next w:val="Style18"/>
    <w:qFormat/>
    <w:pPr>
      <w:keepNext/>
      <w:spacing w:before="240" w:after="120"/>
    </w:pPr>
    <w:rPr>
      <w:rFonts w:ascii="Liberation Sans" w:hAnsi="Liberation Sans" w:eastAsia="TakaoPGothic" w:cs="TakaoPGothic"/>
      <w:sz w:val="28"/>
      <w:szCs w:val="28"/>
    </w:rPr>
  </w:style>
  <w:style w:type="paragraph" w:styleId="Style18">
    <w:name w:val="Body Text"/>
    <w:basedOn w:val="Normal"/>
    <w:pPr>
      <w:spacing w:lineRule="auto" w:line="288" w:before="0" w:after="140"/>
    </w:pPr>
    <w:rPr/>
  </w:style>
  <w:style w:type="paragraph" w:styleId="Style19">
    <w:name w:val="List"/>
    <w:basedOn w:val="Style18"/>
    <w:pPr/>
    <w:rPr/>
  </w:style>
  <w:style w:type="paragraph" w:styleId="Style20">
    <w:name w:val="Caption"/>
    <w:basedOn w:val="Normal"/>
    <w:qFormat/>
    <w:pPr>
      <w:suppressLineNumbers/>
      <w:spacing w:before="120" w:after="120"/>
    </w:pPr>
    <w:rPr>
      <w:i/>
      <w:iCs/>
      <w:sz w:val="24"/>
      <w:szCs w:val="24"/>
    </w:rPr>
  </w:style>
  <w:style w:type="paragraph" w:styleId="Style21">
    <w:name w:val="索引"/>
    <w:basedOn w:val="Normal"/>
    <w:qFormat/>
    <w:pPr>
      <w:suppressLineNumbers/>
    </w:pPr>
    <w:rPr/>
  </w:style>
  <w:style w:type="paragraph" w:styleId="BalloonText">
    <w:name w:val="Balloon Text"/>
    <w:basedOn w:val="Normal"/>
    <w:link w:val="a4"/>
    <w:uiPriority w:val="99"/>
    <w:semiHidden/>
    <w:unhideWhenUsed/>
    <w:qFormat/>
    <w:rsid w:val="00576943"/>
    <w:pPr/>
    <w:rPr>
      <w:rFonts w:ascii="Arial" w:hAnsi="Arial" w:eastAsia="" w:cs="ＭＳ ゴシック" w:asciiTheme="majorHAnsi" w:cstheme="majorBidi" w:eastAsiaTheme="majorEastAsia" w:hAnsiTheme="majorHAnsi"/>
      <w:sz w:val="18"/>
      <w:szCs w:val="18"/>
    </w:rPr>
  </w:style>
  <w:style w:type="paragraph" w:styleId="Style22">
    <w:name w:val="Header"/>
    <w:basedOn w:val="Normal"/>
    <w:link w:val="a6"/>
    <w:uiPriority w:val="99"/>
    <w:unhideWhenUsed/>
    <w:rsid w:val="00472db4"/>
    <w:pPr>
      <w:tabs>
        <w:tab w:val="center" w:pos="4252" w:leader="none"/>
        <w:tab w:val="right" w:pos="8504" w:leader="none"/>
      </w:tabs>
      <w:snapToGrid w:val="false"/>
    </w:pPr>
    <w:rPr/>
  </w:style>
  <w:style w:type="paragraph" w:styleId="Style23">
    <w:name w:val="Footer"/>
    <w:basedOn w:val="Normal"/>
    <w:link w:val="a8"/>
    <w:uiPriority w:val="99"/>
    <w:unhideWhenUsed/>
    <w:rsid w:val="00472db4"/>
    <w:pPr>
      <w:tabs>
        <w:tab w:val="center" w:pos="4252" w:leader="none"/>
        <w:tab w:val="right" w:pos="8504" w:leader="none"/>
      </w:tabs>
      <w:snapToGrid w:val="false"/>
    </w:pPr>
    <w:rPr/>
  </w:style>
  <w:style w:type="paragraph" w:styleId="NormalWeb">
    <w:name w:val="Normal (Web)"/>
    <w:basedOn w:val="Normal"/>
    <w:uiPriority w:val="99"/>
    <w:semiHidden/>
    <w:unhideWhenUsed/>
    <w:qFormat/>
    <w:rsid w:val="007133e1"/>
    <w:pPr>
      <w:widowControl/>
      <w:spacing w:beforeAutospacing="1" w:afterAutospacing="1"/>
      <w:jc w:val="left"/>
    </w:pPr>
    <w:rPr>
      <w:rFonts w:ascii="ＭＳ Ｐゴシック" w:hAnsi="ＭＳ Ｐゴシック" w:eastAsia="ＭＳ Ｐゴシック" w:cs="ＭＳ Ｐゴシック"/>
      <w:sz w:val="24"/>
      <w:szCs w:val="24"/>
    </w:rPr>
  </w:style>
  <w:style w:type="paragraph" w:styleId="ListParagraph">
    <w:name w:val="List Paragraph"/>
    <w:basedOn w:val="Normal"/>
    <w:uiPriority w:val="34"/>
    <w:qFormat/>
    <w:rsid w:val="000a6866"/>
    <w:pPr>
      <w:ind w:left="840" w:hanging="0"/>
    </w:pPr>
    <w:rPr/>
  </w:style>
  <w:style w:type="paragraph" w:styleId="Style24">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9843EC96D9439E9AB983D874156F9E"/>
        <w:category>
          <w:name w:val="全般"/>
          <w:gallery w:val="placeholder"/>
        </w:category>
        <w:types>
          <w:type w:val="bbPlcHdr"/>
        </w:types>
        <w:behaviors>
          <w:behavior w:val="content"/>
        </w:behaviors>
        <w:guid w:val="{2AF45B46-281D-40BA-BF38-9531AFE4DCA6}"/>
      </w:docPartPr>
      <w:docPartBody>
        <w:p w:rsidR="00000000" w:rsidRDefault="00073C29" w:rsidP="00073C29">
          <w:pPr>
            <w:pStyle w:val="B99843EC96D9439E9AB983D874156F9E"/>
          </w:pPr>
          <w:r>
            <w:rPr>
              <w:lang w:val="ja-JP"/>
            </w:rPr>
            <w:t>[</w:t>
          </w:r>
          <w:r>
            <w:rPr>
              <w:lang w:val="ja-JP"/>
            </w:rPr>
            <w:t>テキストを入力</w:t>
          </w:r>
          <w:r>
            <w:rPr>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C29"/>
    <w:rsid w:val="00073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99843EC96D9439E9AB983D874156F9E">
    <w:name w:val="B99843EC96D9439E9AB983D874156F9E"/>
    <w:rsid w:val="00073C2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Application>LibreOffice/5.1.6.2$Linux_X86_64 LibreOffice_project/10m0$Build-2</Application>
  <Pages>3</Pages>
  <Words>2186</Words>
  <CharactersWithSpaces>2191</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2017-08-04T03:43:00Z</dcterms:created>
  <dc:creator>FJ-USER</dc:creator>
  <dc:description/>
  <dc:language>ja-JP</dc:language>
  <cp:lastModifiedBy/>
  <cp:lastPrinted>2018-01-16T11:27:00Z</cp:lastPrinted>
  <dcterms:modified xsi:type="dcterms:W3CDTF">2018-04-11T14:46:04Z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