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714" w14:textId="77777777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 w:rsidRPr="6AC75745">
        <w:rPr>
          <w:rFonts w:ascii="ＭＳ 明朝" w:cs="ＭＳ 明朝"/>
          <w:kern w:val="0"/>
          <w:lang w:bidi="ar-SA"/>
        </w:rPr>
        <w:t xml:space="preserve">　　　　　　　　　　　　　　　　　　　　　　　　　</w:t>
      </w:r>
      <w:r w:rsidR="00F31E27" w:rsidRPr="6AC75745">
        <w:rPr>
          <w:rFonts w:ascii="ＭＳ 明朝" w:cs="ＭＳ 明朝"/>
          <w:kern w:val="0"/>
          <w:lang w:bidi="ar-SA"/>
        </w:rPr>
        <w:t>令和　年</w:t>
      </w:r>
      <w:r w:rsidRPr="6AC75745">
        <w:rPr>
          <w:rFonts w:ascii="ＭＳ 明朝" w:cs="ＭＳ 明朝"/>
          <w:kern w:val="0"/>
          <w:lang w:bidi="ar-SA"/>
        </w:rPr>
        <w:t xml:space="preserve">　</w:t>
      </w:r>
      <w:r w:rsidR="00F31E27" w:rsidRPr="6AC75745">
        <w:rPr>
          <w:rFonts w:ascii="ＭＳ 明朝" w:cs="ＭＳ 明朝"/>
          <w:kern w:val="0"/>
          <w:lang w:bidi="ar-SA"/>
        </w:rPr>
        <w:t xml:space="preserve">　月</w:t>
      </w:r>
      <w:r w:rsidRPr="6AC75745">
        <w:rPr>
          <w:rFonts w:ascii="ＭＳ 明朝" w:cs="ＭＳ 明朝"/>
          <w:kern w:val="0"/>
          <w:lang w:bidi="ar-SA"/>
        </w:rPr>
        <w:t xml:space="preserve">　</w:t>
      </w:r>
      <w:r w:rsidR="00F31E27" w:rsidRPr="6AC75745">
        <w:rPr>
          <w:rFonts w:ascii="ＭＳ 明朝" w:cs="ＭＳ 明朝"/>
          <w:kern w:val="0"/>
          <w:lang w:bidi="ar-SA"/>
        </w:rPr>
        <w:t xml:space="preserve">　日</w:t>
      </w:r>
      <w:r w:rsidRPr="6AC75745">
        <w:rPr>
          <w:rFonts w:ascii="ＭＳ 明朝" w:cs="ＭＳ 明朝"/>
          <w:kern w:val="0"/>
          <w:lang w:bidi="ar-SA"/>
        </w:rPr>
        <w:t xml:space="preserve">　</w:t>
      </w:r>
    </w:p>
    <w:p w14:paraId="351D7C74" w14:textId="76D82BD3" w:rsidR="6AC75745" w:rsidRDefault="6AC75745" w:rsidP="6AC75745">
      <w:pPr>
        <w:jc w:val="left"/>
        <w:rPr>
          <w:rFonts w:ascii="ＭＳ 明朝" w:cs="ＭＳ 明朝"/>
          <w:lang w:bidi="ar-SA"/>
        </w:rPr>
      </w:pPr>
    </w:p>
    <w:p w14:paraId="4C0C04C8" w14:textId="77777777" w:rsidR="008A5273" w:rsidRDefault="008A5273" w:rsidP="6AC757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lang w:bidi="ar-SA"/>
        </w:rPr>
      </w:pPr>
      <w:r w:rsidRPr="6AC75745">
        <w:rPr>
          <w:rFonts w:ascii="ＭＳ 明朝" w:cs="ＭＳ 明朝"/>
          <w:kern w:val="0"/>
          <w:lang w:bidi="ar-SA"/>
        </w:rPr>
        <w:t>（宛先）</w:t>
      </w:r>
    </w:p>
    <w:p w14:paraId="005D2A16" w14:textId="62F0EDB9" w:rsidR="00F31E27" w:rsidRPr="00067655" w:rsidRDefault="66DE8C9F" w:rsidP="0006765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lang w:bidi="ar-SA"/>
        </w:rPr>
      </w:pPr>
      <w:r w:rsidRPr="6AC75745">
        <w:rPr>
          <w:rFonts w:ascii="ＭＳ 明朝" w:cs="ＭＳ 明朝"/>
          <w:kern w:val="0"/>
          <w:lang w:bidi="ar-SA"/>
        </w:rPr>
        <w:t xml:space="preserve">上尾伊奈資源循環組合　</w:t>
      </w:r>
      <w:r w:rsidRPr="6AC75745">
        <w:rPr>
          <w:rFonts w:ascii="ＭＳ 明朝" w:cs="ＭＳ 明朝"/>
          <w:lang w:bidi="ar-SA"/>
        </w:rPr>
        <w:t>管理者</w:t>
      </w:r>
    </w:p>
    <w:p w14:paraId="0A37501D" w14:textId="77777777" w:rsidR="008A5273" w:rsidRPr="00067655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10A9D76C" w14:textId="0375F6BE" w:rsidR="00AA5EC2" w:rsidRDefault="00AA5EC2" w:rsidP="00AA5EC2">
      <w:pPr>
        <w:rPr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　　所在地　　　　</w:t>
      </w:r>
    </w:p>
    <w:p w14:paraId="08A6C644" w14:textId="119B075B" w:rsidR="00AA5EC2" w:rsidRDefault="00AA5EC2" w:rsidP="00AA5EC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商号又は名称　</w:t>
      </w:r>
    </w:p>
    <w:p w14:paraId="6952E556" w14:textId="5F8791D7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　　代表者氏名　　</w:t>
      </w:r>
    </w:p>
    <w:p w14:paraId="5DAB6C7B" w14:textId="77777777" w:rsidR="00F31E27" w:rsidRP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0B3F3338" w14:textId="3CAA25B0" w:rsidR="00F31E27" w:rsidRPr="00F31E27" w:rsidRDefault="00F31E27" w:rsidP="00F31E27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参加表明書</w:t>
      </w:r>
    </w:p>
    <w:p w14:paraId="26F849EB" w14:textId="77777777" w:rsidR="00F31E27" w:rsidRP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次の</w:t>
      </w:r>
      <w:r w:rsidR="008B04D7">
        <w:rPr>
          <w:rFonts w:ascii="ＭＳ 明朝" w:cs="ＭＳ 明朝" w:hint="eastAsia"/>
          <w:kern w:val="0"/>
          <w:szCs w:val="24"/>
          <w:lang w:bidi="ar-SA"/>
        </w:rPr>
        <w:t>件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について、関係書類を添えて、公募型プロポーザル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の参加を表明いたします。</w:t>
      </w:r>
      <w:r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14:paraId="26003789" w14:textId="77777777" w:rsidR="00F31E27" w:rsidRP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なお、参加の表明に当たり、当該公募型プロポーザル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に係る参加資格を全て満たすことを確約します。</w:t>
      </w:r>
      <w:r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14:paraId="02EB378F" w14:textId="77777777" w:rsid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</w:p>
    <w:p w14:paraId="0A4278D0" w14:textId="720F2847" w:rsidR="00F31E27" w:rsidRPr="00F31E27" w:rsidRDefault="008B04D7" w:rsidP="008B04D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件</w:t>
      </w:r>
      <w:r w:rsidR="00FA752A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>
        <w:rPr>
          <w:rFonts w:ascii="ＭＳ 明朝" w:cs="ＭＳ 明朝" w:hint="eastAsia"/>
          <w:kern w:val="0"/>
          <w:szCs w:val="24"/>
          <w:lang w:bidi="ar-SA"/>
        </w:rPr>
        <w:t>名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：</w:t>
      </w:r>
      <w:r w:rsidR="00385ECA" w:rsidRPr="00385ECA">
        <w:rPr>
          <w:rFonts w:ascii="ＭＳ 明朝" w:cs="ＭＳ 明朝" w:hint="eastAsia"/>
          <w:kern w:val="0"/>
          <w:szCs w:val="24"/>
          <w:lang w:bidi="ar-SA"/>
        </w:rPr>
        <w:t>上尾伊奈ごみ広域処理施設整備基本構想策定</w:t>
      </w:r>
      <w:r w:rsidR="00067655">
        <w:rPr>
          <w:rFonts w:ascii="ＭＳ 明朝" w:cs="ＭＳ 明朝" w:hint="eastAsia"/>
          <w:kern w:val="0"/>
          <w:szCs w:val="24"/>
          <w:lang w:bidi="ar-SA"/>
        </w:rPr>
        <w:t>支援</w:t>
      </w:r>
      <w:r w:rsidR="00385ECA" w:rsidRPr="00385ECA">
        <w:rPr>
          <w:rFonts w:ascii="ＭＳ 明朝" w:cs="ＭＳ 明朝" w:hint="eastAsia"/>
          <w:kern w:val="0"/>
          <w:szCs w:val="24"/>
          <w:lang w:bidi="ar-SA"/>
        </w:rPr>
        <w:t>業務</w:t>
      </w:r>
    </w:p>
    <w:p w14:paraId="6A05A809" w14:textId="078418D8" w:rsidR="00F31E27" w:rsidRP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5A39BBE3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1C8F396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72A3D3EC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0D0B940D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0E27B00A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60061E4C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4EAFD9C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B94D5A5" w14:textId="77777777" w:rsid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3656B9AB" w14:textId="0314D803" w:rsidR="004E3A9F" w:rsidRDefault="004E3A9F" w:rsidP="00F31E27">
      <w:pPr>
        <w:rPr>
          <w:rFonts w:ascii="ＭＳ 明朝" w:cs="ＭＳ 明朝"/>
          <w:kern w:val="0"/>
          <w:szCs w:val="24"/>
          <w:lang w:bidi="ar-SA"/>
        </w:rPr>
      </w:pPr>
    </w:p>
    <w:p w14:paraId="51AF95B9" w14:textId="580FC19C" w:rsidR="00385ECA" w:rsidRDefault="00385ECA" w:rsidP="00F31E27">
      <w:pPr>
        <w:rPr>
          <w:rFonts w:ascii="ＭＳ 明朝" w:cs="ＭＳ 明朝"/>
          <w:kern w:val="0"/>
          <w:szCs w:val="24"/>
          <w:lang w:bidi="ar-SA"/>
        </w:rPr>
      </w:pPr>
    </w:p>
    <w:p w14:paraId="6F8361A0" w14:textId="77777777" w:rsidR="00385ECA" w:rsidRDefault="00385ECA" w:rsidP="00F31E27">
      <w:pPr>
        <w:rPr>
          <w:rFonts w:ascii="ＭＳ 明朝" w:cs="ＭＳ 明朝"/>
          <w:kern w:val="0"/>
          <w:szCs w:val="24"/>
          <w:lang w:bidi="ar-SA"/>
        </w:rPr>
      </w:pPr>
    </w:p>
    <w:p w14:paraId="53128261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23D27DB" w14:textId="60A5B92A" w:rsidR="004E3A9F" w:rsidRDefault="004E3A9F" w:rsidP="004E3A9F">
      <w:pPr>
        <w:rPr>
          <w:szCs w:val="24"/>
        </w:rPr>
      </w:pPr>
      <w:r>
        <w:rPr>
          <w:rFonts w:hint="eastAsia"/>
          <w:szCs w:val="24"/>
        </w:rPr>
        <w:t xml:space="preserve">　　　　　　　　　　＜連絡先＞</w:t>
      </w:r>
    </w:p>
    <w:tbl>
      <w:tblPr>
        <w:tblStyle w:val="a9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3679"/>
      </w:tblGrid>
      <w:tr w:rsidR="004E3A9F" w14:paraId="3ABF09EB" w14:textId="77777777" w:rsidTr="00385ECA">
        <w:tc>
          <w:tcPr>
            <w:tcW w:w="2410" w:type="dxa"/>
          </w:tcPr>
          <w:p w14:paraId="261AB5F7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　署</w:t>
            </w:r>
          </w:p>
        </w:tc>
        <w:tc>
          <w:tcPr>
            <w:tcW w:w="3679" w:type="dxa"/>
          </w:tcPr>
          <w:p w14:paraId="62486C05" w14:textId="2A33C6EF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045A000C" w14:textId="77777777" w:rsidTr="00385ECA">
        <w:tc>
          <w:tcPr>
            <w:tcW w:w="2410" w:type="dxa"/>
          </w:tcPr>
          <w:p w14:paraId="70AE0061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3679" w:type="dxa"/>
          </w:tcPr>
          <w:p w14:paraId="4101652C" w14:textId="1F637D18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1D6EE54A" w14:textId="77777777" w:rsidTr="00385ECA">
        <w:tc>
          <w:tcPr>
            <w:tcW w:w="2410" w:type="dxa"/>
          </w:tcPr>
          <w:p w14:paraId="022A2239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79" w:type="dxa"/>
          </w:tcPr>
          <w:p w14:paraId="4B99056E" w14:textId="46C2B305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0A05AE58" w14:textId="77777777" w:rsidTr="00385ECA">
        <w:tc>
          <w:tcPr>
            <w:tcW w:w="2410" w:type="dxa"/>
          </w:tcPr>
          <w:p w14:paraId="48FD3F5E" w14:textId="50CEBC4D" w:rsidR="004E3A9F" w:rsidRDefault="00275EC3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679" w:type="dxa"/>
            <w:vAlign w:val="center"/>
          </w:tcPr>
          <w:p w14:paraId="1299C43A" w14:textId="365AB496" w:rsidR="004E3A9F" w:rsidRDefault="004E3A9F" w:rsidP="00FD7300">
            <w:pPr>
              <w:rPr>
                <w:szCs w:val="24"/>
              </w:rPr>
            </w:pPr>
          </w:p>
        </w:tc>
      </w:tr>
    </w:tbl>
    <w:p w14:paraId="6B38F4D1" w14:textId="77777777" w:rsidR="00385ECA" w:rsidRPr="00F31E27" w:rsidRDefault="00385ECA" w:rsidP="00385ECA">
      <w:pPr>
        <w:rPr>
          <w:szCs w:val="24"/>
        </w:rPr>
      </w:pPr>
    </w:p>
    <w:sectPr w:rsidR="00385ECA" w:rsidRPr="00F31E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27D4" w14:textId="77777777" w:rsidR="007A1062" w:rsidRDefault="007A1062" w:rsidP="00580037">
      <w:r>
        <w:separator/>
      </w:r>
    </w:p>
  </w:endnote>
  <w:endnote w:type="continuationSeparator" w:id="0">
    <w:p w14:paraId="0A183E97" w14:textId="77777777" w:rsidR="007A1062" w:rsidRDefault="007A1062" w:rsidP="005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3BC1" w14:textId="77777777" w:rsidR="007A1062" w:rsidRDefault="007A1062" w:rsidP="00580037">
      <w:r>
        <w:separator/>
      </w:r>
    </w:p>
  </w:footnote>
  <w:footnote w:type="continuationSeparator" w:id="0">
    <w:p w14:paraId="4F55C2A2" w14:textId="77777777" w:rsidR="007A1062" w:rsidRDefault="007A1062" w:rsidP="005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F2A" w14:textId="443C17BE" w:rsidR="0003574E" w:rsidRDefault="0003574E">
    <w:pPr>
      <w:pStyle w:val="a3"/>
    </w:pPr>
    <w:r>
      <w:rPr>
        <w:rFonts w:hint="eastAsia"/>
      </w:rPr>
      <w:t>様式３</w:t>
    </w:r>
  </w:p>
  <w:p w14:paraId="12728114" w14:textId="77777777" w:rsidR="0003574E" w:rsidRDefault="00035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27"/>
    <w:rsid w:val="0003574E"/>
    <w:rsid w:val="00067655"/>
    <w:rsid w:val="000C6590"/>
    <w:rsid w:val="001339B2"/>
    <w:rsid w:val="001B04B7"/>
    <w:rsid w:val="00275EC3"/>
    <w:rsid w:val="00385ECA"/>
    <w:rsid w:val="004E3A9F"/>
    <w:rsid w:val="00580037"/>
    <w:rsid w:val="007A1062"/>
    <w:rsid w:val="008A5273"/>
    <w:rsid w:val="008B04D7"/>
    <w:rsid w:val="00A74C35"/>
    <w:rsid w:val="00AA5EC2"/>
    <w:rsid w:val="00F31E27"/>
    <w:rsid w:val="00FA752A"/>
    <w:rsid w:val="00FD49C8"/>
    <w:rsid w:val="00FD7300"/>
    <w:rsid w:val="2E24E1A1"/>
    <w:rsid w:val="485F5043"/>
    <w:rsid w:val="66DE8C9F"/>
    <w:rsid w:val="6AC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E530E"/>
  <w15:chartTrackingRefBased/>
  <w15:docId w15:val="{5102196A-82B6-4091-A1DF-56668FA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27"/>
    <w:pPr>
      <w:widowControl w:val="0"/>
      <w:jc w:val="both"/>
    </w:pPr>
    <w:rPr>
      <w:rFonts w:ascii="Century" w:eastAsia="ＭＳ 明朝" w:hAnsi="Century" w:cs="Times New Roman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58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037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59"/>
    <w:rsid w:val="004E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5AB5D-0BD3-476F-A5EF-0EA592DA6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8BF94-B6C7-4973-8AC8-201BDD8D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