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AD229" w14:textId="1716EC74" w:rsidR="00CD47BE" w:rsidRPr="00ED79A2" w:rsidRDefault="00D10CE8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（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様式第</w:t>
      </w:r>
      <w:r w:rsidR="00355ED2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２</w:t>
      </w:r>
      <w:r w:rsidR="0085529D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 xml:space="preserve">　表面</w:t>
      </w: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）</w:t>
      </w:r>
    </w:p>
    <w:p w14:paraId="378AA2D8" w14:textId="77777777" w:rsidR="00B60A1C" w:rsidRPr="00ED79A2" w:rsidRDefault="00B60A1C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51A158C7" w14:textId="5C961CB9" w:rsidR="00CD47BE" w:rsidRPr="00ED79A2" w:rsidRDefault="00CD47BE" w:rsidP="00AB1A08">
      <w:pPr>
        <w:autoSpaceDE w:val="0"/>
        <w:autoSpaceDN w:val="0"/>
        <w:adjustRightInd w:val="0"/>
        <w:snapToGrid w:val="0"/>
        <w:ind w:leftChars="114" w:left="284"/>
        <w:contextualSpacing/>
        <w:jc w:val="center"/>
        <w:rPr>
          <w:rFonts w:ascii="游明朝" w:eastAsia="游明朝" w:hAnsi="游明朝" w:cs="MS-PMincho"/>
          <w:color w:val="000000" w:themeColor="text1"/>
          <w:sz w:val="28"/>
          <w:szCs w:val="28"/>
          <w:lang w:eastAsia="zh-TW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8"/>
          <w:szCs w:val="28"/>
          <w:lang w:eastAsia="zh-TW"/>
        </w:rPr>
        <w:t>会 社 概 要 書</w:t>
      </w:r>
    </w:p>
    <w:p w14:paraId="7EE9C821" w14:textId="77777777" w:rsidR="00506A7A" w:rsidRPr="00ED79A2" w:rsidRDefault="00506A7A" w:rsidP="00506A7A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17904162" w14:textId="38BB2791" w:rsidR="00506A7A" w:rsidRPr="00ED79A2" w:rsidRDefault="00506A7A" w:rsidP="00506A7A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令和　　年　　月　　日</w:t>
      </w:r>
    </w:p>
    <w:p w14:paraId="35D7A555" w14:textId="77777777" w:rsidR="00CD47BE" w:rsidRPr="00ED79A2" w:rsidRDefault="00CD47BE" w:rsidP="00AB1A08">
      <w:pPr>
        <w:autoSpaceDE w:val="0"/>
        <w:autoSpaceDN w:val="0"/>
        <w:adjustRightInd w:val="0"/>
        <w:snapToGrid w:val="0"/>
        <w:ind w:leftChars="114" w:left="284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2CEE7BF5" w14:textId="0A418F7B" w:rsidR="00CD47BE" w:rsidRPr="00ED79A2" w:rsidRDefault="008B58AD" w:rsidP="00C87F30">
      <w:pPr>
        <w:autoSpaceDE w:val="0"/>
        <w:autoSpaceDN w:val="0"/>
        <w:adjustRightInd w:val="0"/>
        <w:snapToGrid w:val="0"/>
        <w:ind w:leftChars="114" w:left="284" w:firstLineChars="100" w:firstLine="219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伊奈町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長</w:t>
      </w:r>
      <w:r w:rsidR="00CD47BE"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t xml:space="preserve"> 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様</w:t>
      </w:r>
    </w:p>
    <w:p w14:paraId="541623D2" w14:textId="77777777" w:rsidR="00CD47BE" w:rsidRPr="00ED79A2" w:rsidRDefault="00CD47BE" w:rsidP="00C87F3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所在地</w:t>
      </w:r>
    </w:p>
    <w:p w14:paraId="70690381" w14:textId="77777777" w:rsidR="00CD47BE" w:rsidRPr="00ED79A2" w:rsidRDefault="00CD47BE" w:rsidP="00C87F3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商号又は名称</w:t>
      </w:r>
    </w:p>
    <w:p w14:paraId="784F7256" w14:textId="2946D571" w:rsidR="00F877CB" w:rsidRDefault="00CD47BE" w:rsidP="00C87F3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代表者名</w:t>
      </w:r>
      <w:r w:rsidR="00D10CE8"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t>（</w:t>
      </w: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職・氏名</w:t>
      </w:r>
      <w:r w:rsidR="00D10CE8"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t>）</w:t>
      </w:r>
      <w:r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t xml:space="preserve"> </w:t>
      </w: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 xml:space="preserve">　　 　　　      　　　　　  </w:t>
      </w:r>
      <w:r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fldChar w:fldCharType="begin"/>
      </w:r>
      <w:r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instrText xml:space="preserve"> </w:instrText>
      </w: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instrText>eq \o\ac(○,</w:instrText>
      </w:r>
      <w:r w:rsidRPr="00ED79A2">
        <w:rPr>
          <w:rFonts w:ascii="游明朝" w:eastAsia="游明朝" w:hAnsi="游明朝" w:cs="MS-PMincho" w:hint="eastAsia"/>
          <w:color w:val="000000" w:themeColor="text1"/>
          <w:position w:val="2"/>
          <w:sz w:val="21"/>
          <w:szCs w:val="21"/>
        </w:rPr>
        <w:instrText>印</w:instrText>
      </w: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instrText>)</w:instrText>
      </w:r>
      <w:r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fldChar w:fldCharType="end"/>
      </w:r>
    </w:p>
    <w:p w14:paraId="7AF45685" w14:textId="77777777" w:rsidR="00C87F30" w:rsidRPr="00ED79A2" w:rsidRDefault="00C87F30" w:rsidP="00C87F30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74125AC6" w14:textId="4147BDF7" w:rsidR="00CD47BE" w:rsidRPr="00ED79A2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１．本社本店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1093"/>
        <w:gridCol w:w="2077"/>
        <w:gridCol w:w="1125"/>
        <w:gridCol w:w="3300"/>
      </w:tblGrid>
      <w:tr w:rsidR="00ED79A2" w:rsidRPr="00ED79A2" w14:paraId="4326A771" w14:textId="77777777" w:rsidTr="00326216">
        <w:trPr>
          <w:trHeight w:val="680"/>
          <w:jc w:val="center"/>
        </w:trPr>
        <w:tc>
          <w:tcPr>
            <w:tcW w:w="17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314840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595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20ADB5DD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ED79A2" w:rsidRPr="00ED79A2" w14:paraId="1F26C6BE" w14:textId="77777777" w:rsidTr="00326216">
        <w:trPr>
          <w:trHeight w:val="345"/>
          <w:jc w:val="center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270D1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商号</w:t>
            </w:r>
          </w:p>
        </w:tc>
        <w:tc>
          <w:tcPr>
            <w:tcW w:w="1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DEE8CE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65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95E95F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3B113D12" w14:textId="77777777" w:rsidTr="00326216">
        <w:trPr>
          <w:trHeight w:val="465"/>
          <w:jc w:val="center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329C9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86D7CA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7DFCA637" w14:textId="77777777" w:rsidTr="00326216">
        <w:trPr>
          <w:trHeight w:val="345"/>
          <w:jc w:val="center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0A978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代表者名</w:t>
            </w:r>
          </w:p>
          <w:p w14:paraId="5A521079" w14:textId="6268467F" w:rsidR="00CD47BE" w:rsidRPr="00ED79A2" w:rsidRDefault="00D10CE8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職・氏名</w:t>
            </w: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4ECE6C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65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F51BE40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5F9E7675" w14:textId="77777777" w:rsidTr="00326216">
        <w:trPr>
          <w:trHeight w:val="362"/>
          <w:jc w:val="center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18DAE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25363C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1E14C03D" w14:textId="77777777" w:rsidTr="00326216">
        <w:trPr>
          <w:trHeight w:val="330"/>
          <w:jc w:val="center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F8654" w14:textId="2B82AFAC" w:rsidR="00326216" w:rsidRPr="00ED79A2" w:rsidRDefault="00326216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設立年月日</w:t>
            </w: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E108A0" w14:textId="0000F6A9" w:rsidR="00326216" w:rsidRPr="00ED79A2" w:rsidRDefault="00326216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 xml:space="preserve">　　　年　　月　　日</w:t>
            </w:r>
          </w:p>
        </w:tc>
      </w:tr>
      <w:tr w:rsidR="00ED79A2" w:rsidRPr="00ED79A2" w14:paraId="3DCD5204" w14:textId="77777777" w:rsidTr="00326216">
        <w:trPr>
          <w:trHeight w:val="330"/>
          <w:jc w:val="center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35E76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業務内容</w:t>
            </w:r>
          </w:p>
        </w:tc>
        <w:tc>
          <w:tcPr>
            <w:tcW w:w="75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BBCDA8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CD47BE" w:rsidRPr="00ED79A2" w14:paraId="729D27B6" w14:textId="77777777" w:rsidTr="00326216">
        <w:trPr>
          <w:trHeight w:val="208"/>
          <w:jc w:val="center"/>
        </w:trPr>
        <w:tc>
          <w:tcPr>
            <w:tcW w:w="1715" w:type="dxa"/>
            <w:tcBorders>
              <w:top w:val="dotted" w:sz="4" w:space="0" w:color="auto"/>
              <w:right w:val="dotted" w:sz="4" w:space="0" w:color="auto"/>
            </w:tcBorders>
          </w:tcPr>
          <w:p w14:paraId="08D02ED6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31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A170E1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7436DE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3E698EEE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</w:tbl>
    <w:p w14:paraId="12095680" w14:textId="77777777" w:rsidR="00CD47BE" w:rsidRPr="00ED79A2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0B4816D7" w14:textId="77777777" w:rsidR="00CD47BE" w:rsidRPr="00ED79A2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  <w:lang w:eastAsia="zh-TW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  <w:lang w:eastAsia="zh-TW"/>
        </w:rPr>
        <w:t>２．業務実施支社、支店、営業所</w:t>
      </w:r>
    </w:p>
    <w:p w14:paraId="67A0DB45" w14:textId="42F3CD66" w:rsidR="00CD47BE" w:rsidRPr="00ED79A2" w:rsidRDefault="00D10CE8" w:rsidP="00AB1A08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（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本社・本店が業務実施の場合は、所在地欄にのみ「</w:t>
      </w:r>
      <w:r w:rsidR="002B3C52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すべて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同上」と記載</w:t>
      </w: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3170"/>
        <w:gridCol w:w="1125"/>
        <w:gridCol w:w="3300"/>
      </w:tblGrid>
      <w:tr w:rsidR="00ED79A2" w:rsidRPr="00ED79A2" w14:paraId="1EAD5CC9" w14:textId="77777777" w:rsidTr="00326216">
        <w:trPr>
          <w:trHeight w:val="680"/>
          <w:jc w:val="center"/>
        </w:trPr>
        <w:tc>
          <w:tcPr>
            <w:tcW w:w="17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08C381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pacing w:val="164"/>
                <w:sz w:val="21"/>
                <w:szCs w:val="21"/>
              </w:rPr>
              <w:t>所在</w:t>
            </w: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759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6840F2BE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ED79A2" w:rsidRPr="00ED79A2" w14:paraId="29092D30" w14:textId="77777777" w:rsidTr="00326216">
        <w:trPr>
          <w:trHeight w:val="345"/>
          <w:jc w:val="center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D44DC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pacing w:val="447"/>
                <w:sz w:val="21"/>
                <w:szCs w:val="21"/>
              </w:rPr>
              <w:t>商</w:t>
            </w: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号</w:t>
            </w:r>
          </w:p>
          <w:p w14:paraId="0CD7B4D2" w14:textId="66F444D4" w:rsidR="00CD47BE" w:rsidRPr="00ED79A2" w:rsidRDefault="00D10CE8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支店等</w:t>
            </w: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408A5F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</w:tr>
      <w:tr w:rsidR="00ED79A2" w:rsidRPr="00ED79A2" w14:paraId="1624F726" w14:textId="77777777" w:rsidTr="00326216">
        <w:trPr>
          <w:trHeight w:val="470"/>
          <w:jc w:val="center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759A3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D69BD3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75773BE9" w14:textId="77777777" w:rsidTr="00326216">
        <w:trPr>
          <w:trHeight w:val="325"/>
          <w:jc w:val="center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A2C45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pacing w:val="69"/>
                <w:sz w:val="21"/>
                <w:szCs w:val="21"/>
              </w:rPr>
              <w:t>代表者</w:t>
            </w:r>
            <w:r w:rsidRPr="00ED79A2">
              <w:rPr>
                <w:rFonts w:ascii="游明朝" w:eastAsia="游明朝" w:hAnsi="游明朝" w:cs="MS-PMincho" w:hint="eastAsia"/>
                <w:color w:val="000000" w:themeColor="text1"/>
                <w:spacing w:val="1"/>
                <w:sz w:val="21"/>
                <w:szCs w:val="21"/>
              </w:rPr>
              <w:t>名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F12723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フリガナ</w:t>
            </w:r>
          </w:p>
        </w:tc>
      </w:tr>
      <w:tr w:rsidR="00ED79A2" w:rsidRPr="00ED79A2" w14:paraId="53EA88C4" w14:textId="77777777" w:rsidTr="00326216">
        <w:trPr>
          <w:trHeight w:val="319"/>
          <w:jc w:val="center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23D72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3C3C84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  <w:tr w:rsidR="00CD47BE" w:rsidRPr="00ED79A2" w14:paraId="30CCC442" w14:textId="77777777" w:rsidTr="00326216">
        <w:trPr>
          <w:trHeight w:val="328"/>
          <w:jc w:val="center"/>
        </w:trPr>
        <w:tc>
          <w:tcPr>
            <w:tcW w:w="1775" w:type="dxa"/>
            <w:tcBorders>
              <w:top w:val="dotted" w:sz="4" w:space="0" w:color="auto"/>
              <w:right w:val="dotted" w:sz="4" w:space="0" w:color="auto"/>
            </w:tcBorders>
          </w:tcPr>
          <w:p w14:paraId="678DA7DC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pacing w:val="69"/>
                <w:sz w:val="21"/>
                <w:szCs w:val="21"/>
              </w:rPr>
              <w:t>電話番</w:t>
            </w:r>
            <w:r w:rsidRPr="00ED79A2">
              <w:rPr>
                <w:rFonts w:ascii="游明朝" w:eastAsia="游明朝" w:hAnsi="游明朝" w:cs="MS-PMincho" w:hint="eastAsia"/>
                <w:color w:val="000000" w:themeColor="text1"/>
                <w:spacing w:val="1"/>
                <w:sz w:val="21"/>
                <w:szCs w:val="21"/>
              </w:rPr>
              <w:t>号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6D88E6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29C190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6DF37B44" w14:textId="77777777" w:rsidR="00CD47BE" w:rsidRPr="00ED79A2" w:rsidRDefault="00CD47BE" w:rsidP="00AB1A08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</w:tbl>
    <w:p w14:paraId="3BCDA87E" w14:textId="77777777" w:rsidR="00326216" w:rsidRPr="00ED79A2" w:rsidRDefault="00326216" w:rsidP="00AB1A08">
      <w:pPr>
        <w:snapToGrid w:val="0"/>
        <w:contextualSpacing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412CF2B8" w14:textId="5EB71621" w:rsidR="00CD47BE" w:rsidRPr="00ED79A2" w:rsidRDefault="00326216" w:rsidP="00AB1A08">
      <w:pPr>
        <w:snapToGrid w:val="0"/>
        <w:contextualSpacing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３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．従業員数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9"/>
        <w:gridCol w:w="1255"/>
        <w:gridCol w:w="1255"/>
        <w:gridCol w:w="1255"/>
      </w:tblGrid>
      <w:tr w:rsidR="00ED79A2" w:rsidRPr="00ED79A2" w14:paraId="060F23D3" w14:textId="77777777" w:rsidTr="00326216">
        <w:trPr>
          <w:trHeight w:val="254"/>
          <w:jc w:val="center"/>
        </w:trPr>
        <w:tc>
          <w:tcPr>
            <w:tcW w:w="5699" w:type="dxa"/>
            <w:tcBorders>
              <w:bottom w:val="single" w:sz="4" w:space="0" w:color="auto"/>
              <w:right w:val="dotted" w:sz="4" w:space="0" w:color="auto"/>
            </w:tcBorders>
          </w:tcPr>
          <w:p w14:paraId="7468631E" w14:textId="77777777" w:rsidR="00CD47BE" w:rsidRPr="00ED79A2" w:rsidRDefault="00CD47BE" w:rsidP="00AB1A08">
            <w:pPr>
              <w:snapToGrid w:val="0"/>
              <w:ind w:firstLineChars="14" w:firstLine="31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区　　　分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AF73C7" w14:textId="77777777" w:rsidR="00CD47BE" w:rsidRPr="00ED79A2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正規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F97920" w14:textId="77777777" w:rsidR="00CD47BE" w:rsidRPr="00ED79A2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</w:tcBorders>
          </w:tcPr>
          <w:p w14:paraId="69A8A6AD" w14:textId="77777777" w:rsidR="00CD47BE" w:rsidRPr="00ED79A2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合計</w:t>
            </w:r>
          </w:p>
        </w:tc>
      </w:tr>
      <w:tr w:rsidR="00ED79A2" w:rsidRPr="00ED79A2" w14:paraId="6CD4270A" w14:textId="77777777" w:rsidTr="00326216">
        <w:trPr>
          <w:trHeight w:val="288"/>
          <w:jc w:val="center"/>
        </w:trPr>
        <w:tc>
          <w:tcPr>
            <w:tcW w:w="56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1B7D" w14:textId="77777777" w:rsidR="00CD47BE" w:rsidRPr="00ED79A2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全従業員数</w:t>
            </w: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148FA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96C00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E0F2EC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CD47BE" w:rsidRPr="00ED79A2" w14:paraId="5CBC623E" w14:textId="77777777" w:rsidTr="00326216">
        <w:trPr>
          <w:trHeight w:val="90"/>
          <w:jc w:val="center"/>
        </w:trPr>
        <w:tc>
          <w:tcPr>
            <w:tcW w:w="5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EAACA3" w14:textId="77777777" w:rsidR="00CD47BE" w:rsidRPr="00ED79A2" w:rsidRDefault="00CD47BE" w:rsidP="00AB1A08">
            <w:pPr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  <w:lang w:eastAsia="zh-TW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  <w:lang w:eastAsia="zh-TW"/>
              </w:rPr>
              <w:t>業務実施支社、支店、営業所</w:t>
            </w:r>
          </w:p>
          <w:p w14:paraId="42EDA263" w14:textId="02BD42C2" w:rsidR="00CD47BE" w:rsidRPr="00ED79A2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本社・本店が業務実施の場合は、本社本店の従業員数</w:t>
            </w: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7B7A25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09B089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C66278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</w:tbl>
    <w:p w14:paraId="75495106" w14:textId="77777777" w:rsidR="00F877CB" w:rsidRPr="00ED79A2" w:rsidRDefault="00F877CB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78F5DB53" w14:textId="77777777" w:rsidR="00B60A1C" w:rsidRDefault="00B60A1C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63BB7365" w14:textId="77777777" w:rsidR="00C87F30" w:rsidRPr="00ED79A2" w:rsidRDefault="00C87F30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2602C46B" w14:textId="77777777" w:rsidR="00F877CB" w:rsidRPr="00ED79A2" w:rsidRDefault="00F877CB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4211DDC2" w14:textId="75C6C070" w:rsidR="00CD47BE" w:rsidRPr="00ED79A2" w:rsidRDefault="00D10CE8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lastRenderedPageBreak/>
        <w:t>（</w:t>
      </w:r>
      <w:r w:rsidR="00CD47BE"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様式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第</w:t>
      </w:r>
      <w:r w:rsidR="0085529D"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2</w:t>
      </w:r>
      <w:r w:rsidR="00CD47BE"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 xml:space="preserve">　裏面</w:t>
      </w:r>
      <w:r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）</w:t>
      </w:r>
    </w:p>
    <w:p w14:paraId="42753145" w14:textId="77777777" w:rsidR="00CD47BE" w:rsidRPr="00ED79A2" w:rsidRDefault="00CD47BE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24EFFD15" w14:textId="1724C6E0" w:rsidR="00CD47BE" w:rsidRPr="00ED79A2" w:rsidRDefault="00326216" w:rsidP="00AB1A08">
      <w:pPr>
        <w:snapToGrid w:val="0"/>
        <w:contextualSpacing/>
        <w:rPr>
          <w:rFonts w:ascii="游明朝" w:eastAsia="游明朝" w:hAnsi="游明朝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４</w:t>
      </w:r>
      <w:r w:rsidR="00CD47BE"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．過去３年間の財務概況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030"/>
        <w:gridCol w:w="2193"/>
        <w:gridCol w:w="2193"/>
        <w:gridCol w:w="2195"/>
      </w:tblGrid>
      <w:tr w:rsidR="00ED79A2" w:rsidRPr="00ED79A2" w14:paraId="2D4B84D1" w14:textId="77777777" w:rsidTr="00326216">
        <w:trPr>
          <w:trHeight w:val="435"/>
          <w:jc w:val="center"/>
        </w:trPr>
        <w:tc>
          <w:tcPr>
            <w:tcW w:w="301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CCE061" w14:textId="77777777" w:rsidR="00CD47BE" w:rsidRPr="00ED79A2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区　　分</w:t>
            </w:r>
          </w:p>
        </w:tc>
        <w:tc>
          <w:tcPr>
            <w:tcW w:w="21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8A33C" w14:textId="125270DD" w:rsidR="00CD47BE" w:rsidRPr="00ED79A2" w:rsidRDefault="00327D34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令和</w:t>
            </w:r>
            <w:r w:rsidR="00AA2501"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７</w:t>
            </w:r>
            <w:r w:rsidR="00CD47BE"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21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2AFEE7" w14:textId="081FA161" w:rsidR="00CD47BE" w:rsidRPr="00ED79A2" w:rsidRDefault="00327D34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令和</w:t>
            </w:r>
            <w:r w:rsidR="00AA2501"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６</w:t>
            </w: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</w:t>
            </w:r>
            <w:r w:rsidR="00CD47BE"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度</w:t>
            </w:r>
          </w:p>
        </w:tc>
        <w:tc>
          <w:tcPr>
            <w:tcW w:w="21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81B00B" w14:textId="5DE1DDE8" w:rsidR="00CD47BE" w:rsidRPr="00ED79A2" w:rsidRDefault="00AA2501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令和５</w:t>
            </w:r>
            <w:r w:rsidR="00CD47BE"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ED79A2" w:rsidRPr="00ED79A2" w14:paraId="6C55424C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5331247" w14:textId="77777777" w:rsidR="00CD47BE" w:rsidRPr="00ED79A2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資本金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510B27" w14:textId="23162179" w:rsidR="00CD47BE" w:rsidRPr="00ED79A2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5BD71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195EF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41AB4B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025C60F2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DD4696" w14:textId="77777777" w:rsidR="00CD47BE" w:rsidRPr="00ED79A2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流動資産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E9AE66" w14:textId="0B977365" w:rsidR="00CD47BE" w:rsidRPr="00ED79A2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46AF4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7DBB2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541953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18E2CB35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FFC496" w14:textId="77777777" w:rsidR="00CD47BE" w:rsidRPr="00ED79A2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流動負債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B256976" w14:textId="4DCCC065" w:rsidR="00CD47BE" w:rsidRPr="00ED79A2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BC2D7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E6609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1D1607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2738C212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9A80BA" w14:textId="77777777" w:rsidR="00CD47BE" w:rsidRPr="00ED79A2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自己資本比率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493C8E" w14:textId="1BD1B819" w:rsidR="00CD47BE" w:rsidRPr="00ED79A2" w:rsidRDefault="00D10CE8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％</w:t>
            </w: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4FD63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984B8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58B2B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031B7C58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79F106" w14:textId="77777777" w:rsidR="00CD47BE" w:rsidRPr="00ED79A2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売上高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204DC5" w14:textId="569D1534" w:rsidR="00CD47BE" w:rsidRPr="00ED79A2" w:rsidRDefault="00D10CE8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44931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8D9B5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14C6CD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ED79A2" w:rsidRPr="00ED79A2" w14:paraId="348BF61F" w14:textId="77777777" w:rsidTr="00326216">
        <w:trPr>
          <w:trHeight w:val="409"/>
          <w:jc w:val="center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07DF597" w14:textId="77777777" w:rsidR="00CD47BE" w:rsidRPr="00ED79A2" w:rsidRDefault="00CD47BE" w:rsidP="00AB1A08">
            <w:pPr>
              <w:snapToGrid w:val="0"/>
              <w:contextualSpacing/>
              <w:jc w:val="distribute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経常利益</w:t>
            </w:r>
          </w:p>
        </w:tc>
        <w:tc>
          <w:tcPr>
            <w:tcW w:w="103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B436F7D" w14:textId="2AB97BDC" w:rsidR="00CD47BE" w:rsidRPr="00ED79A2" w:rsidRDefault="00D10CE8" w:rsidP="00AB1A08">
            <w:pPr>
              <w:snapToGrid w:val="0"/>
              <w:contextualSpacing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</w:t>
            </w:r>
            <w:r w:rsidR="00CD47BE" w:rsidRPr="00ED79A2">
              <w:rPr>
                <w:rFonts w:ascii="游明朝" w:eastAsia="游明朝" w:hAnsi="游明朝" w:cs="MS-PMincho" w:hint="eastAsia"/>
                <w:color w:val="000000" w:themeColor="text1"/>
                <w:sz w:val="21"/>
                <w:szCs w:val="21"/>
              </w:rPr>
              <w:t>千円</w:t>
            </w:r>
            <w:r w:rsidRPr="00ED79A2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8B96C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E21C1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B1A176" w14:textId="77777777" w:rsidR="00CD47BE" w:rsidRPr="00ED79A2" w:rsidRDefault="00CD47BE" w:rsidP="00AB1A08">
            <w:pPr>
              <w:snapToGrid w:val="0"/>
              <w:contextualSpacing/>
              <w:jc w:val="right"/>
              <w:rPr>
                <w:rFonts w:ascii="游明朝" w:eastAsia="游明朝" w:hAnsi="游明朝" w:cs="MS-PMincho"/>
                <w:color w:val="000000" w:themeColor="text1"/>
                <w:sz w:val="21"/>
                <w:szCs w:val="21"/>
              </w:rPr>
            </w:pPr>
          </w:p>
        </w:tc>
      </w:tr>
    </w:tbl>
    <w:p w14:paraId="786DDD53" w14:textId="08AC8B6D" w:rsidR="00CD47BE" w:rsidRPr="00ED79A2" w:rsidRDefault="00CD47BE" w:rsidP="00FB0D14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※</w:t>
      </w:r>
      <w:r w:rsidRPr="00ED79A2">
        <w:rPr>
          <w:rFonts w:ascii="游明朝" w:eastAsia="游明朝" w:hAnsi="游明朝" w:cs="MS-PMincho"/>
          <w:color w:val="000000" w:themeColor="text1"/>
          <w:sz w:val="21"/>
          <w:szCs w:val="21"/>
        </w:rPr>
        <w:t xml:space="preserve"> </w:t>
      </w: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比率は小数点以下第１位を四捨五入</w:t>
      </w:r>
      <w:r w:rsidR="00FB0D14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すること。</w:t>
      </w:r>
    </w:p>
    <w:p w14:paraId="29D09FBB" w14:textId="77777777" w:rsidR="00CD47BE" w:rsidRPr="00ED79A2" w:rsidRDefault="00CD47BE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p w14:paraId="438C9609" w14:textId="5DEEE7FC" w:rsidR="00CD47BE" w:rsidRPr="00ED79A2" w:rsidRDefault="00CB05E9" w:rsidP="00AB1A08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/>
          <w:color w:val="000000" w:themeColor="text1"/>
          <w:sz w:val="21"/>
          <w:szCs w:val="21"/>
        </w:rPr>
      </w:pPr>
      <w:r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５．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その他</w:t>
      </w:r>
      <w:r w:rsidR="00D10CE8"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（</w:t>
      </w:r>
      <w:r w:rsidR="001E57FC"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自由記述欄。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会社概要特記事項</w:t>
      </w:r>
      <w:r w:rsidR="001E57FC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、</w:t>
      </w:r>
      <w:r w:rsidR="00CD47BE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取得した品質管理等の国際規格</w:t>
      </w:r>
      <w:r w:rsidR="001E57FC" w:rsidRPr="00ED79A2">
        <w:rPr>
          <w:rFonts w:ascii="游明朝" w:eastAsia="游明朝" w:hAnsi="游明朝" w:cs="MS-PMincho" w:hint="eastAsia"/>
          <w:color w:val="000000" w:themeColor="text1"/>
          <w:sz w:val="21"/>
          <w:szCs w:val="21"/>
        </w:rPr>
        <w:t>等</w:t>
      </w:r>
      <w:r w:rsidR="00D10CE8" w:rsidRPr="00ED79A2">
        <w:rPr>
          <w:rFonts w:ascii="游明朝" w:eastAsia="游明朝" w:hAnsi="游明朝" w:hint="eastAsia"/>
          <w:color w:val="000000" w:themeColor="text1"/>
          <w:sz w:val="21"/>
          <w:szCs w:val="21"/>
        </w:rPr>
        <w:t>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CD47BE" w:rsidRPr="00ED79A2" w14:paraId="486436EC" w14:textId="77777777" w:rsidTr="00ED415C">
        <w:trPr>
          <w:trHeight w:val="9803"/>
          <w:jc w:val="center"/>
        </w:trPr>
        <w:tc>
          <w:tcPr>
            <w:tcW w:w="9670" w:type="dxa"/>
          </w:tcPr>
          <w:p w14:paraId="0364AD97" w14:textId="77777777" w:rsidR="00CD47BE" w:rsidRPr="00ED79A2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</w:tbl>
    <w:p w14:paraId="751F8624" w14:textId="523452C0" w:rsidR="00794AA5" w:rsidRPr="00ED79A2" w:rsidRDefault="00794AA5" w:rsidP="00F877CB">
      <w:pPr>
        <w:snapToGrid w:val="0"/>
        <w:spacing w:line="280" w:lineRule="exact"/>
        <w:contextualSpacing/>
        <w:rPr>
          <w:rFonts w:ascii="游明朝" w:eastAsia="游明朝" w:hAnsi="游明朝" w:cs="MS-PMincho"/>
          <w:color w:val="000000" w:themeColor="text1"/>
          <w:sz w:val="21"/>
          <w:szCs w:val="21"/>
        </w:rPr>
      </w:pPr>
    </w:p>
    <w:sectPr w:rsidR="00794AA5" w:rsidRPr="00ED79A2" w:rsidSect="00B60A1C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D6C16"/>
    <w:rsid w:val="000E6ACA"/>
    <w:rsid w:val="000F1EE8"/>
    <w:rsid w:val="000F72C6"/>
    <w:rsid w:val="00111BE9"/>
    <w:rsid w:val="00117A22"/>
    <w:rsid w:val="001232F3"/>
    <w:rsid w:val="00124F79"/>
    <w:rsid w:val="00136AFE"/>
    <w:rsid w:val="001634DE"/>
    <w:rsid w:val="00172A27"/>
    <w:rsid w:val="001E57FC"/>
    <w:rsid w:val="00222C3C"/>
    <w:rsid w:val="00242464"/>
    <w:rsid w:val="00260BE0"/>
    <w:rsid w:val="00281D1A"/>
    <w:rsid w:val="002B37D2"/>
    <w:rsid w:val="002B3C5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5ED2"/>
    <w:rsid w:val="003560D4"/>
    <w:rsid w:val="003577DC"/>
    <w:rsid w:val="00385039"/>
    <w:rsid w:val="003A3E3E"/>
    <w:rsid w:val="003C1FF4"/>
    <w:rsid w:val="003E38EB"/>
    <w:rsid w:val="003E4633"/>
    <w:rsid w:val="003F2A3B"/>
    <w:rsid w:val="003F2F10"/>
    <w:rsid w:val="004021D1"/>
    <w:rsid w:val="00410AB2"/>
    <w:rsid w:val="00416213"/>
    <w:rsid w:val="0042757C"/>
    <w:rsid w:val="004A7FE6"/>
    <w:rsid w:val="004D40B8"/>
    <w:rsid w:val="004D49C6"/>
    <w:rsid w:val="00506A7A"/>
    <w:rsid w:val="0051427A"/>
    <w:rsid w:val="00523386"/>
    <w:rsid w:val="00536ABB"/>
    <w:rsid w:val="00537581"/>
    <w:rsid w:val="00582E30"/>
    <w:rsid w:val="005A09D2"/>
    <w:rsid w:val="005A6CA9"/>
    <w:rsid w:val="005A7CC8"/>
    <w:rsid w:val="005D615D"/>
    <w:rsid w:val="005E196E"/>
    <w:rsid w:val="00603297"/>
    <w:rsid w:val="00604E5B"/>
    <w:rsid w:val="00631395"/>
    <w:rsid w:val="006329A2"/>
    <w:rsid w:val="00647DE4"/>
    <w:rsid w:val="006C4221"/>
    <w:rsid w:val="006F6C57"/>
    <w:rsid w:val="007016E8"/>
    <w:rsid w:val="007173D8"/>
    <w:rsid w:val="007269BB"/>
    <w:rsid w:val="00744E1B"/>
    <w:rsid w:val="00745270"/>
    <w:rsid w:val="007524E2"/>
    <w:rsid w:val="007939D6"/>
    <w:rsid w:val="00794AA5"/>
    <w:rsid w:val="007A0DFA"/>
    <w:rsid w:val="008115BA"/>
    <w:rsid w:val="00824662"/>
    <w:rsid w:val="00834132"/>
    <w:rsid w:val="0085529D"/>
    <w:rsid w:val="00890C02"/>
    <w:rsid w:val="008A3FAC"/>
    <w:rsid w:val="008B58AD"/>
    <w:rsid w:val="008C3342"/>
    <w:rsid w:val="008C5C47"/>
    <w:rsid w:val="008D1E30"/>
    <w:rsid w:val="008D331F"/>
    <w:rsid w:val="00916A39"/>
    <w:rsid w:val="009651F7"/>
    <w:rsid w:val="0097302D"/>
    <w:rsid w:val="00996EDD"/>
    <w:rsid w:val="009C7B3D"/>
    <w:rsid w:val="009D069E"/>
    <w:rsid w:val="009E35E6"/>
    <w:rsid w:val="009E3CA0"/>
    <w:rsid w:val="009F087C"/>
    <w:rsid w:val="009F2493"/>
    <w:rsid w:val="009F2812"/>
    <w:rsid w:val="00A00689"/>
    <w:rsid w:val="00A1404E"/>
    <w:rsid w:val="00A572D1"/>
    <w:rsid w:val="00A61589"/>
    <w:rsid w:val="00A7616F"/>
    <w:rsid w:val="00AA2501"/>
    <w:rsid w:val="00AB1A08"/>
    <w:rsid w:val="00AB6A11"/>
    <w:rsid w:val="00B03946"/>
    <w:rsid w:val="00B60A1C"/>
    <w:rsid w:val="00B67572"/>
    <w:rsid w:val="00BA67D3"/>
    <w:rsid w:val="00BB2D28"/>
    <w:rsid w:val="00C23A5E"/>
    <w:rsid w:val="00C31CE1"/>
    <w:rsid w:val="00C51E4B"/>
    <w:rsid w:val="00C73A6F"/>
    <w:rsid w:val="00C74CB8"/>
    <w:rsid w:val="00C87F30"/>
    <w:rsid w:val="00C927E8"/>
    <w:rsid w:val="00C937C9"/>
    <w:rsid w:val="00CB05E9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415C"/>
    <w:rsid w:val="00ED5811"/>
    <w:rsid w:val="00ED79A2"/>
    <w:rsid w:val="00F02DDB"/>
    <w:rsid w:val="00F33B9C"/>
    <w:rsid w:val="00F44DE8"/>
    <w:rsid w:val="00F51D08"/>
    <w:rsid w:val="00F566E5"/>
    <w:rsid w:val="00F877CB"/>
    <w:rsid w:val="00F912DF"/>
    <w:rsid w:val="00F9650F"/>
    <w:rsid w:val="00FA6B0C"/>
    <w:rsid w:val="00FB0D14"/>
    <w:rsid w:val="00FC447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12</cp:revision>
  <cp:lastPrinted>2026-04-08T12:01:00Z</cp:lastPrinted>
  <dcterms:created xsi:type="dcterms:W3CDTF">2026-03-27T06:47:00Z</dcterms:created>
  <dcterms:modified xsi:type="dcterms:W3CDTF">2026-04-17T12:28:00Z</dcterms:modified>
</cp:coreProperties>
</file>